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777A3" w14:textId="77777777" w:rsidR="0084273D" w:rsidRPr="002463F8" w:rsidRDefault="00346536" w:rsidP="002463F8">
      <w:pPr>
        <w:spacing w:line="288" w:lineRule="auto"/>
        <w:ind w:firstLine="720"/>
        <w:jc w:val="left"/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</w:pPr>
      <w:r w:rsidRPr="002463F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9FABF3" wp14:editId="0B947960">
            <wp:simplePos x="0" y="0"/>
            <wp:positionH relativeFrom="margin">
              <wp:posOffset>276225</wp:posOffset>
            </wp:positionH>
            <wp:positionV relativeFrom="margin">
              <wp:align>top</wp:align>
            </wp:positionV>
            <wp:extent cx="2124075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r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80" cy="841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10129" wp14:editId="73965EF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9050" cy="11239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B0E6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1.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 </w:t>
      </w:r>
      <w:r w:rsidR="00FF40A5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>Board of Supervisors</w:t>
      </w:r>
    </w:p>
    <w:p w14:paraId="43055865" w14:textId="245C92FF" w:rsidR="001723BD" w:rsidRPr="002463F8" w:rsidRDefault="00346536" w:rsidP="00346536">
      <w:pPr>
        <w:spacing w:line="288" w:lineRule="auto"/>
        <w:ind w:left="720" w:firstLine="720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</w:t>
      </w:r>
      <w:r w:rsidR="006E1DC3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Scott Akin</w:t>
      </w:r>
      <w:r w:rsidR="001723BD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, Chair</w:t>
      </w:r>
    </w:p>
    <w:p w14:paraId="3F1CECAA" w14:textId="4B8E4A23" w:rsidR="0084273D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6E1DC3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Bobbi Maynes, Vice Chair</w:t>
      </w:r>
    </w:p>
    <w:p w14:paraId="53B004A8" w14:textId="77777777" w:rsidR="00EC78D5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1723BD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Douglas Birt </w:t>
      </w:r>
    </w:p>
    <w:p w14:paraId="22AF8523" w14:textId="77777777" w:rsidR="00FF40A5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</w:t>
      </w:r>
      <w:r w:rsidR="00FF40A5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Merlin Dixon</w:t>
      </w:r>
    </w:p>
    <w:p w14:paraId="42935CF7" w14:textId="42EEB161" w:rsidR="00CF6692" w:rsidRPr="002463F8" w:rsidRDefault="00346536" w:rsidP="0084273D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  500 9</w:t>
      </w:r>
      <w:r w:rsidRPr="002463F8">
        <w:rPr>
          <w:rFonts w:ascii="Cambria" w:eastAsia="Cambria" w:hAnsi="Cambria" w:cs="Times New Roman"/>
          <w:kern w:val="20"/>
          <w:sz w:val="20"/>
          <w:szCs w:val="20"/>
          <w:vertAlign w:val="superscript"/>
          <w:lang w:eastAsia="ja-JP"/>
        </w:rPr>
        <w:t>th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Street, Corning, IA 50841                                </w:t>
      </w:r>
      <w:r w:rsid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         </w:t>
      </w:r>
      <w:r w:rsidR="006E1DC3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Leland Shipley</w:t>
      </w:r>
    </w:p>
    <w:p w14:paraId="2A6253FC" w14:textId="77777777" w:rsidR="00346536" w:rsidRPr="002463F8" w:rsidRDefault="0084273D" w:rsidP="00CF6692">
      <w:pPr>
        <w:spacing w:line="288" w:lineRule="auto"/>
        <w:jc w:val="left"/>
        <w:rPr>
          <w:rFonts w:ascii="Cambria" w:eastAsia="Cambria" w:hAnsi="Cambria" w:cs="Times New Roman"/>
          <w:kern w:val="20"/>
          <w:sz w:val="20"/>
          <w:szCs w:val="20"/>
          <w:lang w:eastAsia="ja-JP"/>
        </w:rPr>
      </w:pPr>
      <w:r w:rsidRPr="002463F8">
        <w:rPr>
          <w:rFonts w:ascii="Cambria" w:eastAsia="Cambria" w:hAnsi="Cambria" w:cs="Times New Roman"/>
          <w:b/>
          <w:bCs/>
          <w:kern w:val="20"/>
          <w:sz w:val="20"/>
          <w:szCs w:val="20"/>
          <w:lang w:eastAsia="ja-JP"/>
        </w:rPr>
        <w:t>Phone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641-322-3340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 </w:t>
      </w:r>
      <w:r w:rsidRPr="002463F8">
        <w:rPr>
          <w:rFonts w:ascii="Cambria" w:eastAsia="Cambria" w:hAnsi="Cambria" w:cs="Times New Roman"/>
          <w:b/>
          <w:bCs/>
          <w:kern w:val="20"/>
          <w:sz w:val="20"/>
          <w:szCs w:val="20"/>
          <w:lang w:eastAsia="ja-JP"/>
        </w:rPr>
        <w:t>Fax</w:t>
      </w:r>
      <w:r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641-322-4647</w:t>
      </w:r>
      <w:r w:rsidR="00CF1AE0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 xml:space="preserve">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ab/>
      </w:r>
    </w:p>
    <w:p w14:paraId="193CC5BD" w14:textId="77777777" w:rsidR="0084273D" w:rsidRDefault="0084273D" w:rsidP="00CF6692">
      <w:pPr>
        <w:spacing w:line="288" w:lineRule="auto"/>
        <w:jc w:val="left"/>
      </w:pPr>
      <w:r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Email </w:t>
      </w:r>
      <w:hyperlink r:id="rId6" w:history="1">
        <w:r w:rsidRPr="002463F8">
          <w:rPr>
            <w:rFonts w:ascii="Cambria" w:eastAsia="Cambria" w:hAnsi="Cambria" w:cs="Times New Roman"/>
            <w:b/>
            <w:color w:val="646464"/>
            <w:kern w:val="20"/>
            <w:sz w:val="20"/>
            <w:szCs w:val="20"/>
            <w:u w:val="single"/>
            <w:lang w:eastAsia="ja-JP"/>
          </w:rPr>
          <w:t>acaudit@adamscountyia.com</w:t>
        </w:r>
      </w:hyperlink>
      <w:r w:rsidR="00CF1AE0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</w:t>
      </w:r>
      <w:r w:rsidR="00346536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          </w:t>
      </w:r>
      <w:r w:rsid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</w:t>
      </w:r>
      <w:r w:rsidR="00346536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</w:t>
      </w:r>
      <w:r w:rsidR="00CF6692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Website </w:t>
      </w:r>
      <w:r w:rsidR="00CF6692" w:rsidRPr="002463F8">
        <w:rPr>
          <w:rFonts w:ascii="Cambria" w:eastAsia="Cambria" w:hAnsi="Cambria" w:cs="Times New Roman"/>
          <w:kern w:val="20"/>
          <w:sz w:val="20"/>
          <w:szCs w:val="20"/>
          <w:lang w:eastAsia="ja-JP"/>
        </w:rPr>
        <w:t>www.adamscountyia.com</w:t>
      </w:r>
      <w:r w:rsidR="00CF1AE0" w:rsidRPr="002463F8">
        <w:rPr>
          <w:rFonts w:ascii="Cambria" w:eastAsia="Cambria" w:hAnsi="Cambria" w:cs="Times New Roman"/>
          <w:b/>
          <w:kern w:val="20"/>
          <w:sz w:val="20"/>
          <w:szCs w:val="20"/>
          <w:lang w:eastAsia="ja-JP"/>
        </w:rPr>
        <w:t xml:space="preserve">                                                                                             </w:t>
      </w:r>
    </w:p>
    <w:p w14:paraId="4B7A994F" w14:textId="77777777" w:rsidR="0084273D" w:rsidRDefault="00CF6692" w:rsidP="0084273D">
      <w:r>
        <w:rPr>
          <w:rFonts w:ascii="Cambria" w:eastAsia="Cambria" w:hAnsi="Cambria" w:cs="Times New Roman"/>
          <w:b/>
          <w:noProof/>
          <w:kern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A768" wp14:editId="3BB428DB">
                <wp:simplePos x="0" y="0"/>
                <wp:positionH relativeFrom="column">
                  <wp:posOffset>-9525</wp:posOffset>
                </wp:positionH>
                <wp:positionV relativeFrom="paragraph">
                  <wp:posOffset>22860</wp:posOffset>
                </wp:positionV>
                <wp:extent cx="5791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3BE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.8pt" to="455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95847A3" w14:textId="77777777" w:rsidR="00025B8C" w:rsidRPr="00025B8C" w:rsidRDefault="0084273D" w:rsidP="00025B8C">
      <w:pPr>
        <w:tabs>
          <w:tab w:val="left" w:pos="555"/>
          <w:tab w:val="center" w:pos="4680"/>
        </w:tabs>
        <w:jc w:val="left"/>
      </w:pPr>
      <w:r>
        <w:tab/>
      </w:r>
      <w:r w:rsidRPr="0084273D">
        <w:rPr>
          <w:rFonts w:ascii="Cambria" w:hAnsi="Cambria"/>
          <w:sz w:val="22"/>
          <w:szCs w:val="22"/>
        </w:rPr>
        <w:tab/>
      </w:r>
      <w:r w:rsidR="00346536">
        <w:rPr>
          <w:rFonts w:ascii="Cambria" w:hAnsi="Cambria"/>
          <w:sz w:val="22"/>
          <w:szCs w:val="22"/>
        </w:rPr>
        <w:t>TENTATIVE</w:t>
      </w:r>
      <w:r w:rsidR="00762187">
        <w:rPr>
          <w:rFonts w:ascii="Cambria" w:hAnsi="Cambria"/>
          <w:sz w:val="22"/>
          <w:szCs w:val="22"/>
        </w:rPr>
        <w:t xml:space="preserve"> AGENDA</w:t>
      </w:r>
    </w:p>
    <w:p w14:paraId="0AC10D30" w14:textId="77777777" w:rsidR="00025B8C" w:rsidRPr="00025B8C" w:rsidRDefault="00025B8C" w:rsidP="00025B8C">
      <w:pPr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Adams County Board of Supervisors</w:t>
      </w:r>
    </w:p>
    <w:p w14:paraId="2B239D2A" w14:textId="77777777" w:rsidR="00025B8C" w:rsidRPr="00025B8C" w:rsidRDefault="00025B8C" w:rsidP="00025B8C">
      <w:pPr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Board Room</w:t>
      </w:r>
    </w:p>
    <w:p w14:paraId="10512CFA" w14:textId="41593AC3" w:rsidR="00025B8C" w:rsidRPr="00025B8C" w:rsidRDefault="00025B8C" w:rsidP="00025B8C">
      <w:pPr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Regular Meeting, 9:00 AM,</w:t>
      </w:r>
      <w:r w:rsidR="006E1DC3">
        <w:rPr>
          <w:rFonts w:asciiTheme="minorHAnsi" w:hAnsiTheme="minorHAnsi"/>
          <w:sz w:val="22"/>
          <w:szCs w:val="22"/>
        </w:rPr>
        <w:t xml:space="preserve"> </w:t>
      </w:r>
      <w:r w:rsidR="00A17772">
        <w:rPr>
          <w:rFonts w:asciiTheme="minorHAnsi" w:hAnsiTheme="minorHAnsi"/>
          <w:sz w:val="22"/>
          <w:szCs w:val="22"/>
        </w:rPr>
        <w:t>September</w:t>
      </w:r>
      <w:r w:rsidR="00425F3B">
        <w:rPr>
          <w:rFonts w:asciiTheme="minorHAnsi" w:hAnsiTheme="minorHAnsi"/>
          <w:sz w:val="22"/>
          <w:szCs w:val="22"/>
        </w:rPr>
        <w:t xml:space="preserve"> </w:t>
      </w:r>
      <w:r w:rsidR="00C62780">
        <w:rPr>
          <w:rFonts w:asciiTheme="minorHAnsi" w:hAnsiTheme="minorHAnsi"/>
          <w:sz w:val="22"/>
          <w:szCs w:val="22"/>
        </w:rPr>
        <w:t>14</w:t>
      </w:r>
      <w:r w:rsidRPr="00025B8C">
        <w:rPr>
          <w:rFonts w:asciiTheme="minorHAnsi" w:hAnsiTheme="minorHAnsi"/>
          <w:sz w:val="22"/>
          <w:szCs w:val="22"/>
        </w:rPr>
        <w:t xml:space="preserve">, </w:t>
      </w:r>
      <w:r w:rsidR="006E1DC3">
        <w:rPr>
          <w:rFonts w:asciiTheme="minorHAnsi" w:hAnsiTheme="minorHAnsi"/>
          <w:sz w:val="22"/>
          <w:szCs w:val="22"/>
        </w:rPr>
        <w:t>2020</w:t>
      </w:r>
    </w:p>
    <w:p w14:paraId="153728B2" w14:textId="77777777" w:rsidR="00025B8C" w:rsidRPr="00025B8C" w:rsidRDefault="00025B8C" w:rsidP="00025B8C">
      <w:pPr>
        <w:jc w:val="left"/>
        <w:rPr>
          <w:rFonts w:asciiTheme="minorHAnsi" w:hAnsiTheme="minorHAnsi"/>
          <w:sz w:val="22"/>
          <w:szCs w:val="22"/>
        </w:rPr>
      </w:pPr>
    </w:p>
    <w:p w14:paraId="0020FF26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 xml:space="preserve">Call Meeting to Order; Pledge of Allegiance; </w:t>
      </w:r>
      <w:r w:rsidR="00CF6692">
        <w:rPr>
          <w:rFonts w:asciiTheme="minorHAnsi" w:hAnsiTheme="minorHAnsi"/>
          <w:sz w:val="22"/>
          <w:szCs w:val="22"/>
        </w:rPr>
        <w:t>Approval of</w:t>
      </w:r>
      <w:r w:rsidRPr="00025B8C">
        <w:rPr>
          <w:rFonts w:asciiTheme="minorHAnsi" w:hAnsiTheme="minorHAnsi"/>
          <w:sz w:val="22"/>
          <w:szCs w:val="22"/>
        </w:rPr>
        <w:t xml:space="preserve"> agenda; </w:t>
      </w:r>
      <w:r w:rsidR="00CF6692">
        <w:rPr>
          <w:rFonts w:asciiTheme="minorHAnsi" w:hAnsiTheme="minorHAnsi"/>
          <w:sz w:val="22"/>
          <w:szCs w:val="22"/>
        </w:rPr>
        <w:t>Approval of</w:t>
      </w:r>
      <w:r w:rsidRPr="00025B8C">
        <w:rPr>
          <w:rFonts w:asciiTheme="minorHAnsi" w:hAnsiTheme="minorHAnsi"/>
          <w:sz w:val="22"/>
          <w:szCs w:val="22"/>
        </w:rPr>
        <w:t xml:space="preserve"> Minutes from </w:t>
      </w:r>
      <w:r w:rsidR="00346536">
        <w:rPr>
          <w:rFonts w:asciiTheme="minorHAnsi" w:hAnsiTheme="minorHAnsi"/>
          <w:sz w:val="22"/>
          <w:szCs w:val="22"/>
        </w:rPr>
        <w:t>previous</w:t>
      </w:r>
      <w:r w:rsidRPr="00025B8C">
        <w:rPr>
          <w:rFonts w:asciiTheme="minorHAnsi" w:hAnsiTheme="minorHAnsi"/>
          <w:sz w:val="22"/>
          <w:szCs w:val="22"/>
        </w:rPr>
        <w:t xml:space="preserve"> meeting</w:t>
      </w:r>
      <w:r w:rsidR="00346536">
        <w:rPr>
          <w:rFonts w:asciiTheme="minorHAnsi" w:hAnsiTheme="minorHAnsi"/>
          <w:sz w:val="22"/>
          <w:szCs w:val="22"/>
        </w:rPr>
        <w:t>.</w:t>
      </w:r>
    </w:p>
    <w:p w14:paraId="0CE8F70D" w14:textId="77777777" w:rsidR="00CF6692" w:rsidRDefault="00CF6692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Comments</w:t>
      </w:r>
      <w:r w:rsidR="00346536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 Board Chair will ask audience for comments, limited as described below.</w:t>
      </w:r>
    </w:p>
    <w:p w14:paraId="605A6193" w14:textId="5808C12F" w:rsid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Secondary Roads Update</w:t>
      </w:r>
    </w:p>
    <w:p w14:paraId="64222187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 xml:space="preserve">New Business </w:t>
      </w:r>
    </w:p>
    <w:p w14:paraId="4E5F2FEF" w14:textId="2E7E0DBD" w:rsidR="001372FE" w:rsidRDefault="00626C46" w:rsidP="005951AF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Approval of </w:t>
      </w:r>
      <w:r w:rsidR="00C62780">
        <w:rPr>
          <w:rFonts w:asciiTheme="minorHAnsi" w:hAnsiTheme="minorHAnsi"/>
          <w:sz w:val="22"/>
          <w:szCs w:val="22"/>
        </w:rPr>
        <w:t>Claims</w:t>
      </w:r>
    </w:p>
    <w:p w14:paraId="34E1E80C" w14:textId="29CE4527" w:rsidR="00DA28B7" w:rsidRPr="005951AF" w:rsidRDefault="00DA28B7" w:rsidP="005951AF">
      <w:pPr>
        <w:numPr>
          <w:ilvl w:val="1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Potential Quorum at 11:00 am for a funeral of an Adams County Employee</w:t>
      </w:r>
    </w:p>
    <w:p w14:paraId="04A3819B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Discuss and start agenda items for next week</w:t>
      </w:r>
    </w:p>
    <w:p w14:paraId="0FAFCBE9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Supervisors:  Weekly committee/assignment updates</w:t>
      </w:r>
    </w:p>
    <w:p w14:paraId="662E70C0" w14:textId="4502EB12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Announcements – The next regular meeting is scheduled for Monday,</w:t>
      </w:r>
      <w:r w:rsidR="006E1DC3">
        <w:rPr>
          <w:rFonts w:asciiTheme="minorHAnsi" w:hAnsiTheme="minorHAnsi"/>
          <w:sz w:val="22"/>
          <w:szCs w:val="22"/>
        </w:rPr>
        <w:t xml:space="preserve"> </w:t>
      </w:r>
      <w:r w:rsidR="00D44E6C">
        <w:rPr>
          <w:rFonts w:asciiTheme="minorHAnsi" w:hAnsiTheme="minorHAnsi"/>
          <w:sz w:val="22"/>
          <w:szCs w:val="22"/>
        </w:rPr>
        <w:t>September</w:t>
      </w:r>
      <w:r w:rsidR="00232544">
        <w:rPr>
          <w:rFonts w:asciiTheme="minorHAnsi" w:hAnsiTheme="minorHAnsi"/>
          <w:sz w:val="22"/>
          <w:szCs w:val="22"/>
        </w:rPr>
        <w:t xml:space="preserve"> </w:t>
      </w:r>
      <w:r w:rsidR="00C62780">
        <w:rPr>
          <w:rFonts w:asciiTheme="minorHAnsi" w:hAnsiTheme="minorHAnsi"/>
          <w:sz w:val="22"/>
          <w:szCs w:val="22"/>
        </w:rPr>
        <w:t>21</w:t>
      </w:r>
      <w:r w:rsidRPr="00025B8C">
        <w:rPr>
          <w:rFonts w:asciiTheme="minorHAnsi" w:hAnsiTheme="minorHAnsi"/>
          <w:sz w:val="22"/>
          <w:szCs w:val="22"/>
        </w:rPr>
        <w:t xml:space="preserve">, </w:t>
      </w:r>
      <w:r w:rsidR="006E1DC3">
        <w:rPr>
          <w:rFonts w:asciiTheme="minorHAnsi" w:hAnsiTheme="minorHAnsi"/>
          <w:sz w:val="22"/>
          <w:szCs w:val="22"/>
        </w:rPr>
        <w:t>2020</w:t>
      </w:r>
      <w:r w:rsidRPr="00025B8C">
        <w:rPr>
          <w:rFonts w:asciiTheme="minorHAnsi" w:hAnsiTheme="minorHAnsi"/>
          <w:sz w:val="22"/>
          <w:szCs w:val="22"/>
        </w:rPr>
        <w:t xml:space="preserve"> at </w:t>
      </w:r>
      <w:r w:rsidR="00F40EED">
        <w:rPr>
          <w:rFonts w:asciiTheme="minorHAnsi" w:hAnsiTheme="minorHAnsi"/>
          <w:sz w:val="22"/>
          <w:szCs w:val="22"/>
        </w:rPr>
        <w:t>9</w:t>
      </w:r>
      <w:r w:rsidRPr="00025B8C">
        <w:rPr>
          <w:rFonts w:asciiTheme="minorHAnsi" w:hAnsiTheme="minorHAnsi"/>
          <w:sz w:val="22"/>
          <w:szCs w:val="22"/>
        </w:rPr>
        <w:t>:</w:t>
      </w:r>
      <w:r w:rsidR="00F40EED">
        <w:rPr>
          <w:rFonts w:asciiTheme="minorHAnsi" w:hAnsiTheme="minorHAnsi"/>
          <w:sz w:val="22"/>
          <w:szCs w:val="22"/>
        </w:rPr>
        <w:t>0</w:t>
      </w:r>
      <w:r w:rsidRPr="00025B8C">
        <w:rPr>
          <w:rFonts w:asciiTheme="minorHAnsi" w:hAnsiTheme="minorHAnsi"/>
          <w:sz w:val="22"/>
          <w:szCs w:val="22"/>
        </w:rPr>
        <w:t xml:space="preserve">0 </w:t>
      </w:r>
      <w:r w:rsidR="00F40EED">
        <w:rPr>
          <w:rFonts w:asciiTheme="minorHAnsi" w:hAnsiTheme="minorHAnsi"/>
          <w:sz w:val="22"/>
          <w:szCs w:val="22"/>
        </w:rPr>
        <w:t>a</w:t>
      </w:r>
      <w:r w:rsidRPr="00025B8C">
        <w:rPr>
          <w:rFonts w:asciiTheme="minorHAnsi" w:hAnsiTheme="minorHAnsi"/>
          <w:sz w:val="22"/>
          <w:szCs w:val="22"/>
        </w:rPr>
        <w:t>m.</w:t>
      </w:r>
    </w:p>
    <w:p w14:paraId="1EA85E0D" w14:textId="77777777" w:rsidR="00025B8C" w:rsidRPr="00025B8C" w:rsidRDefault="00025B8C" w:rsidP="00025B8C">
      <w:pPr>
        <w:numPr>
          <w:ilvl w:val="0"/>
          <w:numId w:val="1"/>
        </w:numPr>
        <w:spacing w:after="160" w:line="360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25B8C">
        <w:rPr>
          <w:rFonts w:asciiTheme="minorHAnsi" w:hAnsiTheme="minorHAnsi"/>
          <w:sz w:val="22"/>
          <w:szCs w:val="22"/>
        </w:rPr>
        <w:t>Adjournment</w:t>
      </w:r>
    </w:p>
    <w:p w14:paraId="3C2CEC91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227C5A55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17A238B0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45656831" w14:textId="77777777" w:rsidR="006568AF" w:rsidRDefault="006568AF" w:rsidP="006568AF">
      <w:pPr>
        <w:tabs>
          <w:tab w:val="left" w:pos="555"/>
          <w:tab w:val="center" w:pos="4680"/>
        </w:tabs>
        <w:rPr>
          <w:i/>
          <w:sz w:val="20"/>
        </w:rPr>
      </w:pPr>
    </w:p>
    <w:p w14:paraId="5E5AF8BD" w14:textId="77777777" w:rsidR="00346536" w:rsidRDefault="000A1031" w:rsidP="006568AF">
      <w:pPr>
        <w:tabs>
          <w:tab w:val="left" w:pos="555"/>
          <w:tab w:val="center" w:pos="4680"/>
        </w:tabs>
        <w:rPr>
          <w:i/>
          <w:sz w:val="20"/>
        </w:rPr>
      </w:pPr>
      <w:r w:rsidRPr="006568AF">
        <w:rPr>
          <w:i/>
          <w:sz w:val="20"/>
        </w:rPr>
        <w:t xml:space="preserve">Public Comment – Limited to </w:t>
      </w:r>
      <w:r w:rsidR="006568AF" w:rsidRPr="006568AF">
        <w:rPr>
          <w:i/>
          <w:sz w:val="20"/>
        </w:rPr>
        <w:t>2</w:t>
      </w:r>
      <w:r w:rsidRPr="006568AF">
        <w:rPr>
          <w:i/>
          <w:sz w:val="20"/>
        </w:rPr>
        <w:t xml:space="preserve"> minutes per person (if not on agenda) </w:t>
      </w:r>
    </w:p>
    <w:p w14:paraId="63055BCD" w14:textId="77777777" w:rsidR="00D12818" w:rsidRPr="006568AF" w:rsidRDefault="000A1031" w:rsidP="006568AF">
      <w:pPr>
        <w:tabs>
          <w:tab w:val="left" w:pos="555"/>
          <w:tab w:val="center" w:pos="4680"/>
        </w:tabs>
        <w:rPr>
          <w:rFonts w:ascii="Cambria" w:hAnsi="Cambria"/>
          <w:i/>
          <w:sz w:val="20"/>
          <w:szCs w:val="22"/>
        </w:rPr>
      </w:pPr>
      <w:r w:rsidRPr="006568AF">
        <w:rPr>
          <w:i/>
          <w:sz w:val="20"/>
        </w:rPr>
        <w:t>To be included on the agenda, requests must be submitted to the Auditor’s Office by 4pm on the Thursday preceding the Monday meeting.</w:t>
      </w:r>
    </w:p>
    <w:sectPr w:rsidR="00D12818" w:rsidRPr="006568AF" w:rsidSect="00C02F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A5C1C"/>
    <w:multiLevelType w:val="hybridMultilevel"/>
    <w:tmpl w:val="EDCC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3D"/>
    <w:rsid w:val="00025B8C"/>
    <w:rsid w:val="000326CD"/>
    <w:rsid w:val="0003681F"/>
    <w:rsid w:val="00077E1F"/>
    <w:rsid w:val="000A1031"/>
    <w:rsid w:val="000F5764"/>
    <w:rsid w:val="000F73FE"/>
    <w:rsid w:val="001263C4"/>
    <w:rsid w:val="001372FE"/>
    <w:rsid w:val="00163811"/>
    <w:rsid w:val="001723BD"/>
    <w:rsid w:val="001A517B"/>
    <w:rsid w:val="001E5713"/>
    <w:rsid w:val="00232544"/>
    <w:rsid w:val="002463F8"/>
    <w:rsid w:val="002473BD"/>
    <w:rsid w:val="00261119"/>
    <w:rsid w:val="002E5135"/>
    <w:rsid w:val="002F5F9C"/>
    <w:rsid w:val="00324D24"/>
    <w:rsid w:val="00346536"/>
    <w:rsid w:val="00390EC0"/>
    <w:rsid w:val="00425F3B"/>
    <w:rsid w:val="00462B3C"/>
    <w:rsid w:val="00475D5B"/>
    <w:rsid w:val="00495E2A"/>
    <w:rsid w:val="004B291F"/>
    <w:rsid w:val="005077A4"/>
    <w:rsid w:val="005268C7"/>
    <w:rsid w:val="00532F16"/>
    <w:rsid w:val="005951AF"/>
    <w:rsid w:val="00626C46"/>
    <w:rsid w:val="00643074"/>
    <w:rsid w:val="0064393E"/>
    <w:rsid w:val="006446F8"/>
    <w:rsid w:val="006458D8"/>
    <w:rsid w:val="006568AF"/>
    <w:rsid w:val="006A7532"/>
    <w:rsid w:val="006E1DC3"/>
    <w:rsid w:val="00701F50"/>
    <w:rsid w:val="00762187"/>
    <w:rsid w:val="008308FE"/>
    <w:rsid w:val="0084273D"/>
    <w:rsid w:val="008C06F2"/>
    <w:rsid w:val="00912D52"/>
    <w:rsid w:val="009149F8"/>
    <w:rsid w:val="0093513D"/>
    <w:rsid w:val="009569BC"/>
    <w:rsid w:val="00962090"/>
    <w:rsid w:val="00976D24"/>
    <w:rsid w:val="009A0C83"/>
    <w:rsid w:val="009D7C26"/>
    <w:rsid w:val="009E69B5"/>
    <w:rsid w:val="00A17772"/>
    <w:rsid w:val="00A4294D"/>
    <w:rsid w:val="00AA7EA8"/>
    <w:rsid w:val="00AB3D7D"/>
    <w:rsid w:val="00B16E4D"/>
    <w:rsid w:val="00B5133C"/>
    <w:rsid w:val="00B73D53"/>
    <w:rsid w:val="00B9285F"/>
    <w:rsid w:val="00C02F3C"/>
    <w:rsid w:val="00C62780"/>
    <w:rsid w:val="00CA1633"/>
    <w:rsid w:val="00CF1AE0"/>
    <w:rsid w:val="00CF6692"/>
    <w:rsid w:val="00D12818"/>
    <w:rsid w:val="00D21567"/>
    <w:rsid w:val="00D25DB0"/>
    <w:rsid w:val="00D44E6C"/>
    <w:rsid w:val="00D858DD"/>
    <w:rsid w:val="00DA28B7"/>
    <w:rsid w:val="00E519A1"/>
    <w:rsid w:val="00E75CBE"/>
    <w:rsid w:val="00EC21A4"/>
    <w:rsid w:val="00EC78D5"/>
    <w:rsid w:val="00ED2386"/>
    <w:rsid w:val="00F40EED"/>
    <w:rsid w:val="00F53C70"/>
    <w:rsid w:val="00F57B91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E91E"/>
  <w15:chartTrackingRefBased/>
  <w15:docId w15:val="{3F9C1120-AD0F-4DAD-A1E6-32EF17D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4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8C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5135"/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E51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B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udit@adamscounty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Bovaird</dc:creator>
  <cp:keywords/>
  <dc:description/>
  <cp:lastModifiedBy>Becky Bissell</cp:lastModifiedBy>
  <cp:revision>3</cp:revision>
  <cp:lastPrinted>2020-07-02T21:02:00Z</cp:lastPrinted>
  <dcterms:created xsi:type="dcterms:W3CDTF">2020-09-11T16:18:00Z</dcterms:created>
  <dcterms:modified xsi:type="dcterms:W3CDTF">2020-09-11T16:19:00Z</dcterms:modified>
</cp:coreProperties>
</file>